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329DA" w14:textId="77777777" w:rsidR="007923AF" w:rsidRDefault="007923AF" w:rsidP="007923AF">
      <w:pPr>
        <w:pStyle w:val="NoSpacing"/>
        <w:jc w:val="both"/>
      </w:pPr>
    </w:p>
    <w:p w14:paraId="43495C2C" w14:textId="77777777" w:rsidR="007923AF" w:rsidRPr="000D503A" w:rsidRDefault="007923AF" w:rsidP="007923AF">
      <w:pPr>
        <w:pStyle w:val="NoSpacing"/>
        <w:rPr>
          <w:b/>
          <w:bCs/>
          <w:i/>
        </w:rPr>
      </w:pPr>
      <w:r w:rsidRPr="000D503A">
        <w:rPr>
          <w:b/>
          <w:u w:val="single"/>
        </w:rPr>
        <w:t>Atribuţiile  funcţiei publice</w:t>
      </w:r>
      <w:r w:rsidRPr="00CB284A">
        <w:rPr>
          <w:b/>
        </w:rPr>
        <w:t xml:space="preserve">  </w:t>
      </w:r>
      <w:r>
        <w:rPr>
          <w:b/>
        </w:rPr>
        <w:t>de</w:t>
      </w:r>
      <w:r>
        <w:rPr>
          <w:b/>
          <w:bCs/>
          <w:i/>
        </w:rPr>
        <w:t xml:space="preserve">    </w:t>
      </w:r>
      <w:r w:rsidRPr="000D503A">
        <w:rPr>
          <w:b/>
          <w:bCs/>
          <w:i/>
        </w:rPr>
        <w:t>inspector</w:t>
      </w:r>
      <w:r w:rsidRPr="000D503A">
        <w:rPr>
          <w:b/>
          <w:bCs/>
          <w:i/>
          <w:lang w:val="de-DE"/>
        </w:rPr>
        <w:t xml:space="preserve">, clasa I, grad profesional asistent, </w:t>
      </w:r>
      <w:r w:rsidRPr="000D503A">
        <w:rPr>
          <w:b/>
          <w:bCs/>
          <w:i/>
        </w:rPr>
        <w:t>in  cadrul  Compartimentului Urbanism și amenajare teritoriu</w:t>
      </w:r>
    </w:p>
    <w:p w14:paraId="742592E5" w14:textId="77777777" w:rsidR="007923AF" w:rsidRDefault="007923AF" w:rsidP="007923AF">
      <w:pPr>
        <w:pStyle w:val="NoSpacing"/>
      </w:pPr>
    </w:p>
    <w:p w14:paraId="7061E4DD" w14:textId="592ED170" w:rsidR="007923AF" w:rsidRDefault="007923AF" w:rsidP="007923AF">
      <w:pPr>
        <w:pStyle w:val="NoSpacing"/>
      </w:pPr>
      <w:bookmarkStart w:id="0" w:name="_GoBack"/>
      <w:bookmarkEnd w:id="0"/>
      <w:r w:rsidRPr="000E03D0">
        <w:t>1.</w:t>
      </w:r>
      <w:r w:rsidRPr="006F1889">
        <w:t xml:space="preserve"> Răspunde de aplicarea întocmai a întregii legislaţii în materia  urbanismului şi amenajării teritoriului</w:t>
      </w:r>
    </w:p>
    <w:p w14:paraId="7695ED2A" w14:textId="77777777" w:rsidR="007923AF" w:rsidRPr="008E7320" w:rsidRDefault="007923AF" w:rsidP="007923AF">
      <w:pPr>
        <w:pStyle w:val="NoSpacing"/>
      </w:pPr>
      <w:r>
        <w:t xml:space="preserve">2. </w:t>
      </w:r>
      <w:r w:rsidRPr="008E7320">
        <w:t>Elaborează :</w:t>
      </w:r>
    </w:p>
    <w:p w14:paraId="70B86043" w14:textId="77777777" w:rsidR="007923AF" w:rsidRPr="008E7320" w:rsidRDefault="007923AF" w:rsidP="007923AF">
      <w:pPr>
        <w:pStyle w:val="NoSpacing"/>
      </w:pPr>
      <w:r>
        <w:t>-</w:t>
      </w:r>
      <w:r w:rsidRPr="008E7320">
        <w:t>certificate de urbanism</w:t>
      </w:r>
    </w:p>
    <w:p w14:paraId="6C51DBDB" w14:textId="77777777" w:rsidR="007923AF" w:rsidRPr="008E7320" w:rsidRDefault="007923AF" w:rsidP="007923AF">
      <w:pPr>
        <w:pStyle w:val="NoSpacing"/>
      </w:pPr>
      <w:r>
        <w:t>-</w:t>
      </w:r>
      <w:r w:rsidRPr="008E7320">
        <w:t>certificate de notare a construcţiilor</w:t>
      </w:r>
    </w:p>
    <w:p w14:paraId="1B6C4198" w14:textId="77777777" w:rsidR="007923AF" w:rsidRPr="008E7320" w:rsidRDefault="007923AF" w:rsidP="007923AF">
      <w:pPr>
        <w:pStyle w:val="NoSpacing"/>
      </w:pPr>
      <w:r>
        <w:t>-</w:t>
      </w:r>
      <w:r w:rsidRPr="008E7320">
        <w:t>certificate de radiere a construcţiilor</w:t>
      </w:r>
    </w:p>
    <w:p w14:paraId="231D2063" w14:textId="77777777" w:rsidR="007923AF" w:rsidRPr="008E7320" w:rsidRDefault="007923AF" w:rsidP="007923AF">
      <w:pPr>
        <w:pStyle w:val="NoSpacing"/>
      </w:pPr>
      <w:r>
        <w:t>-</w:t>
      </w:r>
      <w:r w:rsidRPr="008E7320">
        <w:t>autorizaţii de construire</w:t>
      </w:r>
    </w:p>
    <w:p w14:paraId="2F704A56" w14:textId="77777777" w:rsidR="007923AF" w:rsidRPr="008E7320" w:rsidRDefault="007923AF" w:rsidP="007923AF">
      <w:pPr>
        <w:pStyle w:val="NoSpacing"/>
      </w:pPr>
      <w:r>
        <w:t>-</w:t>
      </w:r>
      <w:r w:rsidRPr="008E7320">
        <w:t>autorizaţii de desfiinţare</w:t>
      </w:r>
    </w:p>
    <w:p w14:paraId="01E08CF4" w14:textId="77777777" w:rsidR="007923AF" w:rsidRPr="008E7320" w:rsidRDefault="007923AF" w:rsidP="007923AF">
      <w:pPr>
        <w:pStyle w:val="NoSpacing"/>
      </w:pPr>
      <w:r>
        <w:t>-</w:t>
      </w:r>
      <w:r w:rsidRPr="008E7320">
        <w:t>avize de urbanism</w:t>
      </w:r>
    </w:p>
    <w:p w14:paraId="1E8C199A" w14:textId="77777777" w:rsidR="007923AF" w:rsidRDefault="007923AF" w:rsidP="007923AF">
      <w:pPr>
        <w:pStyle w:val="NoSpacing"/>
      </w:pPr>
      <w:r>
        <w:t>-</w:t>
      </w:r>
      <w:r w:rsidRPr="008E7320">
        <w:t>avize de spargere</w:t>
      </w:r>
      <w:r>
        <w:t xml:space="preserve"> străzi</w:t>
      </w:r>
    </w:p>
    <w:p w14:paraId="7FBEDBD2" w14:textId="77777777" w:rsidR="007923AF" w:rsidRPr="008E7320" w:rsidRDefault="007923AF" w:rsidP="007923AF">
      <w:pPr>
        <w:pStyle w:val="NoSpacing"/>
      </w:pPr>
      <w:r>
        <w:t>-autorizaţii / acorduri pentru utilităţi</w:t>
      </w:r>
    </w:p>
    <w:p w14:paraId="580404F1" w14:textId="77777777" w:rsidR="007923AF" w:rsidRDefault="007923AF" w:rsidP="007923AF">
      <w:pPr>
        <w:pStyle w:val="NoSpacing"/>
      </w:pPr>
      <w:r>
        <w:t>3. Constată  lucrările efectuate şi întocmeşte:</w:t>
      </w:r>
    </w:p>
    <w:p w14:paraId="2D3E82EB" w14:textId="77777777" w:rsidR="007923AF" w:rsidRPr="008E7320" w:rsidRDefault="007923AF" w:rsidP="007923AF">
      <w:pPr>
        <w:pStyle w:val="NoSpacing"/>
      </w:pPr>
      <w:r w:rsidRPr="008E7320">
        <w:t xml:space="preserve">procese verbale  de contravenţie </w:t>
      </w:r>
    </w:p>
    <w:p w14:paraId="52314464" w14:textId="77777777" w:rsidR="007923AF" w:rsidRDefault="007923AF" w:rsidP="007923AF">
      <w:pPr>
        <w:pStyle w:val="NoSpacing"/>
      </w:pPr>
      <w:r w:rsidRPr="008E7320">
        <w:t xml:space="preserve">procese verbale de recepţie a lucrărilor, </w:t>
      </w:r>
    </w:p>
    <w:p w14:paraId="4719940F" w14:textId="77777777" w:rsidR="007923AF" w:rsidRDefault="007923AF" w:rsidP="007923AF">
      <w:pPr>
        <w:pStyle w:val="NoSpacing"/>
      </w:pPr>
      <w:r>
        <w:t>4. P</w:t>
      </w:r>
      <w:r w:rsidRPr="008E7320">
        <w:t xml:space="preserve">articipă la comisiile de </w:t>
      </w:r>
      <w:r>
        <w:t xml:space="preserve"> specialitate în </w:t>
      </w:r>
      <w:r w:rsidRPr="008E7320">
        <w:t>recepţie de lucrări,</w:t>
      </w:r>
      <w:r>
        <w:t xml:space="preserve"> recepţie de servicii, evaluări proiecte etc.</w:t>
      </w:r>
      <w:r w:rsidRPr="008E7320">
        <w:t xml:space="preserve"> </w:t>
      </w:r>
    </w:p>
    <w:p w14:paraId="3B51D439" w14:textId="77777777" w:rsidR="007923AF" w:rsidRDefault="007923AF" w:rsidP="007923AF">
      <w:pPr>
        <w:pStyle w:val="NoSpacing"/>
      </w:pPr>
      <w:r>
        <w:t xml:space="preserve">5. Urmăreşte lucrările în execuţie </w:t>
      </w:r>
    </w:p>
    <w:p w14:paraId="4D476134" w14:textId="77777777" w:rsidR="007923AF" w:rsidRPr="008E7320" w:rsidRDefault="007923AF" w:rsidP="007923AF">
      <w:pPr>
        <w:pStyle w:val="NoSpacing"/>
      </w:pPr>
      <w:r>
        <w:t>6.</w:t>
      </w:r>
      <w:r w:rsidRPr="008E7320">
        <w:t xml:space="preserve">Colaborează cu toţi factorii implicaţi la stabilirea necesarului de fonduri în vederea elaborării bugetului local, şi </w:t>
      </w:r>
      <w:r>
        <w:t xml:space="preserve">formulează propuneri pentru </w:t>
      </w:r>
      <w:r w:rsidRPr="008E7320">
        <w:t xml:space="preserve"> realizarea acestuia.</w:t>
      </w:r>
    </w:p>
    <w:p w14:paraId="4668E135" w14:textId="77777777" w:rsidR="007923AF" w:rsidRPr="008E7320" w:rsidRDefault="007923AF" w:rsidP="007923AF">
      <w:pPr>
        <w:pStyle w:val="NoSpacing"/>
      </w:pPr>
      <w:r>
        <w:t>7.</w:t>
      </w:r>
      <w:r w:rsidRPr="008E7320">
        <w:t>Urmăreşte modul de punere în aplicare a proiectelor din domeniul urbanismului şi autorizării în construcţii</w:t>
      </w:r>
    </w:p>
    <w:p w14:paraId="40947583" w14:textId="77777777" w:rsidR="007923AF" w:rsidRPr="008E7320" w:rsidRDefault="007923AF" w:rsidP="007923AF">
      <w:pPr>
        <w:pStyle w:val="NoSpacing"/>
      </w:pPr>
      <w:r>
        <w:t>8.</w:t>
      </w:r>
      <w:r w:rsidRPr="008E7320">
        <w:t>Răspunde de buna desfăşurare a activităţii disciplinei în construcţii.</w:t>
      </w:r>
    </w:p>
    <w:p w14:paraId="1A6CF277" w14:textId="77777777" w:rsidR="007923AF" w:rsidRPr="008E7320" w:rsidRDefault="007923AF" w:rsidP="007923AF">
      <w:pPr>
        <w:pStyle w:val="NoSpacing"/>
      </w:pPr>
      <w:r>
        <w:t>9.</w:t>
      </w:r>
      <w:r w:rsidRPr="008E7320">
        <w:t>Susţine  realizarea efectivă a dezvoltării rurale  prin iniţiere , accesare şi monitorizare a programelor europene .</w:t>
      </w:r>
    </w:p>
    <w:p w14:paraId="609E8AD5" w14:textId="77777777" w:rsidR="007923AF" w:rsidRPr="008E7320" w:rsidRDefault="007923AF" w:rsidP="007923AF">
      <w:pPr>
        <w:pStyle w:val="NoSpacing"/>
      </w:pPr>
      <w:r>
        <w:t>10.Urmăreşte respectarea legislaţiei specifice şi respectarea documentaţiilor de urbanism şi a regulamentelor generale de urbanism în cadrul proiectelor cu finanţare din fonduri externe.</w:t>
      </w:r>
    </w:p>
    <w:p w14:paraId="3D40F1C9" w14:textId="77777777" w:rsidR="007923AF" w:rsidRPr="008E7320" w:rsidRDefault="007923AF" w:rsidP="007923AF">
      <w:pPr>
        <w:pStyle w:val="NoSpacing"/>
      </w:pPr>
      <w:r>
        <w:t>11.</w:t>
      </w:r>
      <w:r w:rsidRPr="008E7320">
        <w:t>Stabileşte şi propune Consiliului Local noile zone de dezvoltare urbanistică , dacă este cazul</w:t>
      </w:r>
    </w:p>
    <w:p w14:paraId="7F886EC7" w14:textId="77777777" w:rsidR="007923AF" w:rsidRPr="008E7320" w:rsidRDefault="007923AF" w:rsidP="007923AF">
      <w:pPr>
        <w:pStyle w:val="NoSpacing"/>
      </w:pPr>
      <w:r>
        <w:t>12.</w:t>
      </w:r>
      <w:r w:rsidRPr="008E7320">
        <w:t>Constată contravenţiile la dispoziţiile legale din domeniu</w:t>
      </w:r>
      <w:r>
        <w:t>l construcţiilor</w:t>
      </w:r>
      <w:r w:rsidRPr="008E7320">
        <w:t xml:space="preserve"> şi aplică sancţiunile corespunzătoare.</w:t>
      </w:r>
    </w:p>
    <w:p w14:paraId="300EC26D" w14:textId="77777777" w:rsidR="007923AF" w:rsidRPr="008E7320" w:rsidRDefault="007923AF" w:rsidP="007923AF">
      <w:pPr>
        <w:pStyle w:val="NoSpacing"/>
      </w:pPr>
      <w:r>
        <w:t>13.</w:t>
      </w:r>
      <w:r w:rsidRPr="008E7320">
        <w:t>Participă împreună cu reprezentanţi ai</w:t>
      </w:r>
      <w:r>
        <w:t xml:space="preserve"> autorităţilor şi </w:t>
      </w:r>
      <w:r w:rsidRPr="008E7320">
        <w:t xml:space="preserve"> instituţiilor publice din domeniu la toate acţiunile privind problemele de sistematizare ale localităţii şi  verificări ale respectării disciplinei în construcţii</w:t>
      </w:r>
    </w:p>
    <w:p w14:paraId="4145AC6F" w14:textId="77777777" w:rsidR="007923AF" w:rsidRDefault="007923AF" w:rsidP="007923AF">
      <w:pPr>
        <w:spacing w:line="360" w:lineRule="auto"/>
        <w:ind w:left="4248" w:firstLine="708"/>
        <w:jc w:val="both"/>
      </w:pPr>
    </w:p>
    <w:p w14:paraId="337A048E" w14:textId="77777777" w:rsidR="00F30541" w:rsidRDefault="00F30541"/>
    <w:sectPr w:rsidR="00F30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67"/>
    <w:rsid w:val="000C0067"/>
    <w:rsid w:val="007923AF"/>
    <w:rsid w:val="00F3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FA30"/>
  <w15:chartTrackingRefBased/>
  <w15:docId w15:val="{99E04B37-21E3-4B4A-9466-CA942E00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</dc:creator>
  <cp:keywords/>
  <dc:description/>
  <cp:lastModifiedBy>Vali</cp:lastModifiedBy>
  <cp:revision>2</cp:revision>
  <cp:lastPrinted>2022-05-10T06:33:00Z</cp:lastPrinted>
  <dcterms:created xsi:type="dcterms:W3CDTF">2022-05-10T06:33:00Z</dcterms:created>
  <dcterms:modified xsi:type="dcterms:W3CDTF">2022-05-10T06:33:00Z</dcterms:modified>
</cp:coreProperties>
</file>