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AF4B85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F4B85">
              <w:rPr>
                <w:rFonts w:ascii="Times New Roman" w:hAnsi="Times New Roman" w:cs="Times New Roman"/>
                <w:sz w:val="16"/>
                <w:szCs w:val="16"/>
              </w:rPr>
              <w:t>ROMÂNIA</w:t>
            </w:r>
          </w:p>
          <w:p w:rsidR="00C63116" w:rsidRPr="00AF4B8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B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Județul  </w:t>
            </w:r>
            <w:r w:rsidR="00AF4B85" w:rsidRPr="00AF4B85">
              <w:rPr>
                <w:rFonts w:ascii="Times New Roman" w:hAnsi="Times New Roman" w:cs="Times New Roman"/>
                <w:b/>
                <w:sz w:val="16"/>
                <w:szCs w:val="16"/>
              </w:rPr>
              <w:t>DOLJ</w:t>
            </w:r>
          </w:p>
          <w:p w:rsidR="00C63116" w:rsidRPr="00AF4B8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B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ym w:font="Wingdings" w:char="F0C9"/>
            </w:r>
            <w:r w:rsidRPr="00AF4B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UNITATEA/SUBDIVIZIUNEA ADMINISTRATIV-TERITORIALĂ</w:t>
            </w:r>
            <w:r w:rsidRPr="00AF4B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ym w:font="Wingdings" w:char="F0CA"/>
            </w:r>
          </w:p>
          <w:p w:rsidR="00C63116" w:rsidRPr="00AF4B85" w:rsidRDefault="0037627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B85">
              <w:rPr>
                <w:rFonts w:ascii="Times New Roman" w:hAnsi="Times New Roman" w:cs="Times New Roman"/>
                <w:b/>
                <w:sz w:val="16"/>
                <w:szCs w:val="16"/>
              </w:rPr>
              <w:t>PRIMARIA PODARI</w:t>
            </w:r>
          </w:p>
          <w:p w:rsidR="00C63116" w:rsidRPr="00AF4B85" w:rsidRDefault="00C63116" w:rsidP="00AF4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B85">
              <w:rPr>
                <w:rFonts w:ascii="Times New Roman" w:hAnsi="Times New Roman" w:cs="Times New Roman"/>
                <w:b/>
                <w:sz w:val="16"/>
                <w:szCs w:val="16"/>
              </w:rPr>
              <w:t>Codul de î</w:t>
            </w:r>
            <w:r w:rsidR="0037627C" w:rsidRPr="00AF4B85">
              <w:rPr>
                <w:rFonts w:ascii="Times New Roman" w:hAnsi="Times New Roman" w:cs="Times New Roman"/>
                <w:b/>
                <w:sz w:val="16"/>
                <w:szCs w:val="16"/>
              </w:rPr>
              <w:t>nregistrare fiscală: 4553399</w:t>
            </w:r>
          </w:p>
          <w:p w:rsidR="00C63116" w:rsidRPr="00AF4B85" w:rsidRDefault="00C63116" w:rsidP="00AF4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85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="0037627C" w:rsidRPr="00AF4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F4B85" w:rsidRPr="00AF4B85">
              <w:rPr>
                <w:rFonts w:ascii="Times New Roman" w:hAnsi="Times New Roman" w:cs="Times New Roman"/>
                <w:b/>
                <w:sz w:val="20"/>
                <w:szCs w:val="20"/>
              </w:rPr>
              <w:t>taxeimpozite@podari.ro</w:t>
            </w:r>
            <w:bookmarkStart w:id="0" w:name="_GoBack"/>
            <w:bookmarkEnd w:id="0"/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61A4" w:rsidRDefault="008561A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561A4" w:rsidRPr="008561A4" w:rsidRDefault="008561A4" w:rsidP="008561A4">
      <w:pPr>
        <w:pStyle w:val="BodyTextIndent"/>
        <w:ind w:left="1080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Am luat la cunostinta ca informatiile din prezenta cerere vor fi prelucrate conform Regulamentului European nr.679/2016 privind protectia persoanelor fizice in ceea ce priveste prelucrarea datelor cu caracter personal si privind libera circulatie a acestor date.</w:t>
      </w:r>
    </w:p>
    <w:p w:rsidR="008561A4" w:rsidRDefault="008561A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561A4" w:rsidRDefault="008561A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430B4"/>
    <w:rsid w:val="00173A73"/>
    <w:rsid w:val="0018053C"/>
    <w:rsid w:val="00246A3F"/>
    <w:rsid w:val="002476AB"/>
    <w:rsid w:val="0037627C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8561A4"/>
    <w:rsid w:val="00A032CA"/>
    <w:rsid w:val="00A23AF3"/>
    <w:rsid w:val="00AF4B85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561A4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61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561A4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61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arinte xmlns="f603a8c1-f999-431a-9a54-e4892a1789c7">FOPF</Parinte>
    <pozitie xmlns="f603a8c1-f999-431a-9a54-e4892a178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D973F5-C335-43A0-B0D7-87079268E91D}">
  <ds:schemaRefs>
    <ds:schemaRef ds:uri="http://schemas.microsoft.com/office/2006/metadata/properties"/>
    <ds:schemaRef ds:uri="f603a8c1-f999-431a-9a54-e4892a1789c7"/>
  </ds:schemaRefs>
</ds:datastoreItem>
</file>

<file path=customXml/itemProps2.xml><?xml version="1.0" encoding="utf-8"?>
<ds:datastoreItem xmlns:ds="http://schemas.openxmlformats.org/officeDocument/2006/customXml" ds:itemID="{BB4EC15B-D779-4A41-87E8-5D4D463C0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C104F-3183-4729-912E-753F694B8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fiscala pentru stabilirea impozitului asupra mijloacelor de transport 2016</vt:lpstr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fiscala pentru stabilirea impozitului asupra mijloacelor de transport 2016</dc:title>
  <dc:creator>Integrisoft1</dc:creator>
  <cp:lastModifiedBy>Integrisoft1</cp:lastModifiedBy>
  <cp:revision>2</cp:revision>
  <cp:lastPrinted>2021-09-29T07:30:00Z</cp:lastPrinted>
  <dcterms:created xsi:type="dcterms:W3CDTF">2021-09-29T07:31:00Z</dcterms:created>
  <dcterms:modified xsi:type="dcterms:W3CDTF">2021-09-29T07:31:00Z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